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46" w:rsidRDefault="00366B46" w:rsidP="00366B46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GUÍA METODOLÓGICA PARA LA FORMULACIÓN DE LA</w:t>
      </w:r>
    </w:p>
    <w:p w:rsidR="002C1E33" w:rsidRDefault="00366B46" w:rsidP="00366B46">
      <w:pPr>
        <w:jc w:val="center"/>
        <w:rPr>
          <w:rFonts w:ascii="Arial Narrow" w:hAnsi="Arial Narrow"/>
          <w:b/>
          <w:sz w:val="28"/>
        </w:rPr>
      </w:pPr>
      <w:r w:rsidRPr="00366B46">
        <w:rPr>
          <w:rFonts w:ascii="Arial Narrow" w:hAnsi="Arial Narrow"/>
          <w:b/>
          <w:sz w:val="28"/>
        </w:rPr>
        <w:t>MISIÓN INSTITUCIONAL</w:t>
      </w:r>
    </w:p>
    <w:p w:rsidR="00366B46" w:rsidRDefault="00366B46" w:rsidP="00366B46">
      <w:pPr>
        <w:rPr>
          <w:rFonts w:ascii="Arial Narrow" w:hAnsi="Arial Narrow"/>
          <w:b/>
          <w:sz w:val="20"/>
        </w:rPr>
      </w:pPr>
    </w:p>
    <w:p w:rsidR="00366B46" w:rsidRDefault="00366B46" w:rsidP="00366B46">
      <w:pPr>
        <w:pStyle w:val="Prrafodelista"/>
        <w:numPr>
          <w:ilvl w:val="0"/>
          <w:numId w:val="2"/>
        </w:numPr>
        <w:ind w:left="709"/>
        <w:rPr>
          <w:rFonts w:ascii="Arial Narrow" w:hAnsi="Arial Narrow"/>
          <w:sz w:val="20"/>
        </w:rPr>
      </w:pPr>
      <w:r w:rsidRPr="00366B46">
        <w:rPr>
          <w:rFonts w:ascii="Arial Narrow" w:hAnsi="Arial Narrow"/>
          <w:sz w:val="20"/>
        </w:rPr>
        <w:t>DEFINICIÓN:</w:t>
      </w:r>
    </w:p>
    <w:p w:rsidR="00366B46" w:rsidRDefault="00366B46" w:rsidP="00366B46">
      <w:pPr>
        <w:pStyle w:val="Prrafodelista"/>
        <w:numPr>
          <w:ilvl w:val="1"/>
          <w:numId w:val="2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Es la razón de ser de la organización.</w:t>
      </w:r>
    </w:p>
    <w:p w:rsidR="00366B46" w:rsidRDefault="00366B46" w:rsidP="00366B46">
      <w:pPr>
        <w:pStyle w:val="Prrafodelista"/>
        <w:numPr>
          <w:ilvl w:val="1"/>
          <w:numId w:val="2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Con ella se busca determinar ¿cuál es el negocio de la organización? ¿Por qué existe la organización? ¿En qué tipo de actividades deberá concentrarse en </w:t>
      </w:r>
      <w:r w:rsidR="00E52A6D">
        <w:rPr>
          <w:rFonts w:ascii="Arial Narrow" w:hAnsi="Arial Narrow"/>
          <w:sz w:val="20"/>
        </w:rPr>
        <w:t>adelante</w:t>
      </w:r>
      <w:r>
        <w:rPr>
          <w:rFonts w:ascii="Arial Narrow" w:hAnsi="Arial Narrow"/>
          <w:sz w:val="20"/>
        </w:rPr>
        <w:t>?</w:t>
      </w:r>
    </w:p>
    <w:p w:rsidR="00FD770F" w:rsidRDefault="00FD770F" w:rsidP="00FD770F">
      <w:pPr>
        <w:pStyle w:val="Prrafodelista"/>
        <w:numPr>
          <w:ilvl w:val="1"/>
          <w:numId w:val="2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Es una declaración de conceptos más que de detalles específicos.</w:t>
      </w:r>
    </w:p>
    <w:p w:rsidR="00366B46" w:rsidRDefault="00366B46" w:rsidP="00366B46">
      <w:pPr>
        <w:pStyle w:val="Prrafodelista"/>
        <w:numPr>
          <w:ilvl w:val="1"/>
          <w:numId w:val="2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Declaración duradera de objetivos que distinguen a una organización de otras similares.</w:t>
      </w:r>
    </w:p>
    <w:p w:rsidR="00366B46" w:rsidRDefault="00366B46" w:rsidP="00366B46">
      <w:pPr>
        <w:pStyle w:val="Prrafodelista"/>
        <w:numPr>
          <w:ilvl w:val="1"/>
          <w:numId w:val="2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Es un compendio de la razón de ser de una organización, esencial para determinar objetivos y estrategias.</w:t>
      </w:r>
    </w:p>
    <w:p w:rsidR="00366B46" w:rsidRDefault="00366B46" w:rsidP="00366B46">
      <w:pPr>
        <w:pStyle w:val="Prrafodelista"/>
        <w:numPr>
          <w:ilvl w:val="1"/>
          <w:numId w:val="2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Muestra que “quiere ser” y “a quién quiere servir”.</w:t>
      </w:r>
    </w:p>
    <w:p w:rsidR="00366B46" w:rsidRDefault="00366B46" w:rsidP="00366B46">
      <w:pPr>
        <w:pStyle w:val="Prrafodelista"/>
        <w:numPr>
          <w:ilvl w:val="1"/>
          <w:numId w:val="2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Describe el propósito, los clientes, los productos o servicios, los mercados, la filosofía y la tecnología básica de una organización</w:t>
      </w:r>
      <w:r w:rsidR="00E52A6D">
        <w:rPr>
          <w:rFonts w:ascii="Arial Narrow" w:hAnsi="Arial Narrow"/>
          <w:sz w:val="20"/>
        </w:rPr>
        <w:t>.</w:t>
      </w:r>
    </w:p>
    <w:p w:rsidR="00E52A6D" w:rsidRDefault="00E52A6D" w:rsidP="00366B46">
      <w:pPr>
        <w:pStyle w:val="Prrafodelista"/>
        <w:numPr>
          <w:ilvl w:val="1"/>
          <w:numId w:val="2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Debe reconciliar los intereses de todos los grupos de interés de la institución: los usuarios externos o beneficiarios y los usuarios internos (incluido el cuerpo directivo).</w:t>
      </w:r>
    </w:p>
    <w:p w:rsidR="00E52A6D" w:rsidRDefault="00E52A6D" w:rsidP="00366B46">
      <w:pPr>
        <w:pStyle w:val="Prrafodelista"/>
        <w:numPr>
          <w:ilvl w:val="1"/>
          <w:numId w:val="2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Es necesario usar el buen juicio para formular y redactar la misión de una institución pues no existe una fórmula óptima y única para una organización en particular.</w:t>
      </w:r>
    </w:p>
    <w:p w:rsidR="009E06CC" w:rsidRDefault="009E06CC" w:rsidP="009E06CC">
      <w:pPr>
        <w:pStyle w:val="Prrafodelista"/>
        <w:ind w:left="1440"/>
        <w:rPr>
          <w:rFonts w:ascii="Arial Narrow" w:hAnsi="Arial Narrow"/>
          <w:sz w:val="20"/>
        </w:rPr>
      </w:pPr>
    </w:p>
    <w:p w:rsidR="00366B46" w:rsidRPr="00366B46" w:rsidRDefault="009E06CC" w:rsidP="00366B46">
      <w:pPr>
        <w:pStyle w:val="Prrafodelista"/>
        <w:numPr>
          <w:ilvl w:val="0"/>
          <w:numId w:val="2"/>
        </w:numPr>
        <w:ind w:left="709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FORMULACIÓN DE LA MISIÓN</w:t>
      </w:r>
    </w:p>
    <w:p w:rsidR="00366B46" w:rsidRDefault="009E06CC" w:rsidP="00366B46">
      <w:pPr>
        <w:rPr>
          <w:rFonts w:ascii="Arial Narrow" w:hAnsi="Arial Narrow"/>
          <w:sz w:val="20"/>
        </w:rPr>
      </w:pPr>
      <w:r w:rsidRPr="009E06CC">
        <w:rPr>
          <w:rFonts w:ascii="Arial Narrow" w:hAnsi="Arial Narrow"/>
          <w:sz w:val="20"/>
        </w:rPr>
        <w:t>De acuerdo a M</w:t>
      </w:r>
      <w:r>
        <w:rPr>
          <w:rFonts w:ascii="Arial Narrow" w:hAnsi="Arial Narrow"/>
          <w:sz w:val="20"/>
        </w:rPr>
        <w:t xml:space="preserve">c </w:t>
      </w:r>
      <w:proofErr w:type="spellStart"/>
      <w:r>
        <w:rPr>
          <w:rFonts w:ascii="Arial Narrow" w:hAnsi="Arial Narrow"/>
          <w:sz w:val="20"/>
        </w:rPr>
        <w:t>Ginnis</w:t>
      </w:r>
      <w:proofErr w:type="spellEnd"/>
      <w:r>
        <w:rPr>
          <w:rFonts w:ascii="Arial Narrow" w:hAnsi="Arial Narrow"/>
          <w:sz w:val="20"/>
        </w:rPr>
        <w:t>, la formulación de una misión debe:</w:t>
      </w:r>
    </w:p>
    <w:p w:rsidR="009E06CC" w:rsidRDefault="009E06CC" w:rsidP="009E06CC">
      <w:pPr>
        <w:pStyle w:val="Prrafodelista"/>
        <w:numPr>
          <w:ilvl w:val="0"/>
          <w:numId w:val="6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Definir que es la organización y lo que aspira a ser.</w:t>
      </w:r>
    </w:p>
    <w:p w:rsidR="009E06CC" w:rsidRDefault="009E06CC" w:rsidP="009E06CC">
      <w:pPr>
        <w:pStyle w:val="Prrafodelista"/>
        <w:numPr>
          <w:ilvl w:val="0"/>
          <w:numId w:val="6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Ser lo suficientemente específica para excluir ciertas actividades y lo suficientemente amplia para permitir el crecimiento creativo,</w:t>
      </w:r>
    </w:p>
    <w:p w:rsidR="009E06CC" w:rsidRDefault="009E06CC" w:rsidP="009E06CC">
      <w:pPr>
        <w:pStyle w:val="Prrafodelista"/>
        <w:numPr>
          <w:ilvl w:val="0"/>
          <w:numId w:val="6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Distinguir a una organización de todas las demás</w:t>
      </w:r>
    </w:p>
    <w:p w:rsidR="009E06CC" w:rsidRDefault="009E06CC" w:rsidP="009E06CC">
      <w:pPr>
        <w:pStyle w:val="Prrafodelista"/>
        <w:numPr>
          <w:ilvl w:val="0"/>
          <w:numId w:val="6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Servir como </w:t>
      </w:r>
      <w:r w:rsidR="00FD770F">
        <w:rPr>
          <w:rFonts w:ascii="Arial Narrow" w:hAnsi="Arial Narrow"/>
          <w:sz w:val="20"/>
        </w:rPr>
        <w:t>marco para evaluar las actividades presentes y futuras.</w:t>
      </w:r>
    </w:p>
    <w:p w:rsidR="00FD770F" w:rsidRDefault="00FD770F" w:rsidP="009E06CC">
      <w:pPr>
        <w:pStyle w:val="Prrafodelista"/>
        <w:numPr>
          <w:ilvl w:val="0"/>
          <w:numId w:val="6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Ser formuladas en términos tan claros que se puedan entender en toda la empresa.</w:t>
      </w:r>
    </w:p>
    <w:p w:rsidR="009E06CC" w:rsidRPr="009E06CC" w:rsidRDefault="009E06CC" w:rsidP="009E06CC">
      <w:pPr>
        <w:rPr>
          <w:rFonts w:ascii="Arial Narrow" w:hAnsi="Arial Narrow"/>
          <w:sz w:val="20"/>
        </w:rPr>
      </w:pPr>
    </w:p>
    <w:p w:rsidR="009E06CC" w:rsidRPr="009E06CC" w:rsidRDefault="009E06CC" w:rsidP="00366B46">
      <w:pPr>
        <w:rPr>
          <w:rFonts w:ascii="Arial Narrow" w:hAnsi="Arial Narrow"/>
          <w:sz w:val="20"/>
        </w:rPr>
      </w:pPr>
    </w:p>
    <w:p w:rsidR="00366B46" w:rsidRPr="00366B46" w:rsidRDefault="00366B46" w:rsidP="00366B46">
      <w:pPr>
        <w:jc w:val="center"/>
        <w:rPr>
          <w:rFonts w:ascii="Arial Narrow" w:hAnsi="Arial Narrow"/>
          <w:b/>
          <w:sz w:val="28"/>
        </w:rPr>
      </w:pPr>
      <w:bookmarkStart w:id="0" w:name="_GoBack"/>
      <w:bookmarkEnd w:id="0"/>
    </w:p>
    <w:sectPr w:rsidR="00366B46" w:rsidRPr="00366B46" w:rsidSect="00D31A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86CF8"/>
    <w:multiLevelType w:val="hybridMultilevel"/>
    <w:tmpl w:val="62F4A3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B2294"/>
    <w:multiLevelType w:val="hybridMultilevel"/>
    <w:tmpl w:val="5AD4E076"/>
    <w:lvl w:ilvl="0" w:tplc="06A2DE5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2A72C5"/>
    <w:multiLevelType w:val="hybridMultilevel"/>
    <w:tmpl w:val="26063116"/>
    <w:lvl w:ilvl="0" w:tplc="06A2D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06B10"/>
    <w:multiLevelType w:val="hybridMultilevel"/>
    <w:tmpl w:val="3D3233DC"/>
    <w:lvl w:ilvl="0" w:tplc="280A000F">
      <w:start w:val="1"/>
      <w:numFmt w:val="decimal"/>
      <w:lvlText w:val="%1."/>
      <w:lvlJc w:val="left"/>
      <w:pPr>
        <w:ind w:left="1793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53" w:hanging="360"/>
      </w:pPr>
    </w:lvl>
    <w:lvl w:ilvl="2" w:tplc="280A001B" w:tentative="1">
      <w:start w:val="1"/>
      <w:numFmt w:val="lowerRoman"/>
      <w:lvlText w:val="%3."/>
      <w:lvlJc w:val="right"/>
      <w:pPr>
        <w:ind w:left="2873" w:hanging="180"/>
      </w:pPr>
    </w:lvl>
    <w:lvl w:ilvl="3" w:tplc="280A000F" w:tentative="1">
      <w:start w:val="1"/>
      <w:numFmt w:val="decimal"/>
      <w:lvlText w:val="%4."/>
      <w:lvlJc w:val="left"/>
      <w:pPr>
        <w:ind w:left="3593" w:hanging="360"/>
      </w:pPr>
    </w:lvl>
    <w:lvl w:ilvl="4" w:tplc="280A0019" w:tentative="1">
      <w:start w:val="1"/>
      <w:numFmt w:val="lowerLetter"/>
      <w:lvlText w:val="%5."/>
      <w:lvlJc w:val="left"/>
      <w:pPr>
        <w:ind w:left="4313" w:hanging="360"/>
      </w:pPr>
    </w:lvl>
    <w:lvl w:ilvl="5" w:tplc="280A001B" w:tentative="1">
      <w:start w:val="1"/>
      <w:numFmt w:val="lowerRoman"/>
      <w:lvlText w:val="%6."/>
      <w:lvlJc w:val="right"/>
      <w:pPr>
        <w:ind w:left="5033" w:hanging="180"/>
      </w:pPr>
    </w:lvl>
    <w:lvl w:ilvl="6" w:tplc="280A000F" w:tentative="1">
      <w:start w:val="1"/>
      <w:numFmt w:val="decimal"/>
      <w:lvlText w:val="%7."/>
      <w:lvlJc w:val="left"/>
      <w:pPr>
        <w:ind w:left="5753" w:hanging="360"/>
      </w:pPr>
    </w:lvl>
    <w:lvl w:ilvl="7" w:tplc="280A0019" w:tentative="1">
      <w:start w:val="1"/>
      <w:numFmt w:val="lowerLetter"/>
      <w:lvlText w:val="%8."/>
      <w:lvlJc w:val="left"/>
      <w:pPr>
        <w:ind w:left="6473" w:hanging="360"/>
      </w:pPr>
    </w:lvl>
    <w:lvl w:ilvl="8" w:tplc="280A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4">
    <w:nsid w:val="64C523D5"/>
    <w:multiLevelType w:val="hybridMultilevel"/>
    <w:tmpl w:val="ABBE43B6"/>
    <w:lvl w:ilvl="0" w:tplc="06A2DE5C">
      <w:start w:val="1"/>
      <w:numFmt w:val="upperRoman"/>
      <w:lvlText w:val="%1."/>
      <w:lvlJc w:val="left"/>
      <w:pPr>
        <w:ind w:left="1793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53" w:hanging="360"/>
      </w:pPr>
    </w:lvl>
    <w:lvl w:ilvl="2" w:tplc="280A001B" w:tentative="1">
      <w:start w:val="1"/>
      <w:numFmt w:val="lowerRoman"/>
      <w:lvlText w:val="%3."/>
      <w:lvlJc w:val="right"/>
      <w:pPr>
        <w:ind w:left="2873" w:hanging="180"/>
      </w:pPr>
    </w:lvl>
    <w:lvl w:ilvl="3" w:tplc="280A000F" w:tentative="1">
      <w:start w:val="1"/>
      <w:numFmt w:val="decimal"/>
      <w:lvlText w:val="%4."/>
      <w:lvlJc w:val="left"/>
      <w:pPr>
        <w:ind w:left="3593" w:hanging="360"/>
      </w:pPr>
    </w:lvl>
    <w:lvl w:ilvl="4" w:tplc="280A0019" w:tentative="1">
      <w:start w:val="1"/>
      <w:numFmt w:val="lowerLetter"/>
      <w:lvlText w:val="%5."/>
      <w:lvlJc w:val="left"/>
      <w:pPr>
        <w:ind w:left="4313" w:hanging="360"/>
      </w:pPr>
    </w:lvl>
    <w:lvl w:ilvl="5" w:tplc="280A001B" w:tentative="1">
      <w:start w:val="1"/>
      <w:numFmt w:val="lowerRoman"/>
      <w:lvlText w:val="%6."/>
      <w:lvlJc w:val="right"/>
      <w:pPr>
        <w:ind w:left="5033" w:hanging="180"/>
      </w:pPr>
    </w:lvl>
    <w:lvl w:ilvl="6" w:tplc="280A000F" w:tentative="1">
      <w:start w:val="1"/>
      <w:numFmt w:val="decimal"/>
      <w:lvlText w:val="%7."/>
      <w:lvlJc w:val="left"/>
      <w:pPr>
        <w:ind w:left="5753" w:hanging="360"/>
      </w:pPr>
    </w:lvl>
    <w:lvl w:ilvl="7" w:tplc="280A0019" w:tentative="1">
      <w:start w:val="1"/>
      <w:numFmt w:val="lowerLetter"/>
      <w:lvlText w:val="%8."/>
      <w:lvlJc w:val="left"/>
      <w:pPr>
        <w:ind w:left="6473" w:hanging="360"/>
      </w:pPr>
    </w:lvl>
    <w:lvl w:ilvl="8" w:tplc="280A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5">
    <w:nsid w:val="701D4EC8"/>
    <w:multiLevelType w:val="hybridMultilevel"/>
    <w:tmpl w:val="37CA9430"/>
    <w:lvl w:ilvl="0" w:tplc="697A0F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66B46"/>
    <w:rsid w:val="002C1E33"/>
    <w:rsid w:val="00366B46"/>
    <w:rsid w:val="009E06CC"/>
    <w:rsid w:val="00BD5C7A"/>
    <w:rsid w:val="00C0395E"/>
    <w:rsid w:val="00D31A80"/>
    <w:rsid w:val="00E52A6D"/>
    <w:rsid w:val="00FD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A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6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6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Saravia Cahuana</dc:creator>
  <cp:lastModifiedBy>hsb</cp:lastModifiedBy>
  <cp:revision>2</cp:revision>
  <dcterms:created xsi:type="dcterms:W3CDTF">2012-03-31T11:22:00Z</dcterms:created>
  <dcterms:modified xsi:type="dcterms:W3CDTF">2012-03-31T11:22:00Z</dcterms:modified>
</cp:coreProperties>
</file>